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E738" w14:textId="77777777" w:rsidR="008439C5" w:rsidRDefault="00B20A5B" w:rsidP="00206215">
      <w:pPr>
        <w:spacing w:after="120"/>
        <w:jc w:val="center"/>
        <w:rPr>
          <w:rFonts w:ascii="Tahoma" w:hAnsi="Tahoma" w:cs="Tahoma"/>
          <w:b/>
          <w:bCs/>
          <w:color w:val="447D96"/>
          <w:sz w:val="32"/>
          <w:szCs w:val="23"/>
        </w:rPr>
      </w:pPr>
      <w:proofErr w:type="spellStart"/>
      <w:r w:rsidRPr="00B20A5B">
        <w:rPr>
          <w:rFonts w:ascii="Tahoma" w:hAnsi="Tahoma" w:cs="Tahoma"/>
          <w:b/>
          <w:bCs/>
          <w:color w:val="447D96"/>
          <w:sz w:val="32"/>
          <w:szCs w:val="23"/>
        </w:rPr>
        <w:t>Zamestnanec</w:t>
      </w:r>
      <w:proofErr w:type="spellEnd"/>
      <w:r w:rsidRPr="00B20A5B">
        <w:rPr>
          <w:rFonts w:ascii="Tahoma" w:hAnsi="Tahoma" w:cs="Tahoma"/>
          <w:b/>
          <w:bCs/>
          <w:color w:val="447D96"/>
          <w:sz w:val="32"/>
          <w:szCs w:val="23"/>
        </w:rPr>
        <w:t xml:space="preserve"> </w:t>
      </w:r>
      <w:proofErr w:type="spellStart"/>
      <w:r w:rsidRPr="00B20A5B">
        <w:rPr>
          <w:rFonts w:ascii="Tahoma" w:hAnsi="Tahoma" w:cs="Tahoma"/>
          <w:b/>
          <w:bCs/>
          <w:color w:val="447D96"/>
          <w:sz w:val="32"/>
          <w:szCs w:val="23"/>
        </w:rPr>
        <w:t>bezpečnostnej</w:t>
      </w:r>
      <w:proofErr w:type="spellEnd"/>
      <w:r w:rsidRPr="00B20A5B">
        <w:rPr>
          <w:rFonts w:ascii="Tahoma" w:hAnsi="Tahoma" w:cs="Tahoma"/>
          <w:b/>
          <w:bCs/>
          <w:color w:val="447D96"/>
          <w:sz w:val="32"/>
          <w:szCs w:val="23"/>
        </w:rPr>
        <w:t xml:space="preserve"> </w:t>
      </w:r>
      <w:proofErr w:type="spellStart"/>
      <w:r w:rsidRPr="00B20A5B">
        <w:rPr>
          <w:rFonts w:ascii="Tahoma" w:hAnsi="Tahoma" w:cs="Tahoma"/>
          <w:b/>
          <w:bCs/>
          <w:color w:val="447D96"/>
          <w:sz w:val="32"/>
          <w:szCs w:val="23"/>
        </w:rPr>
        <w:t>kontroly</w:t>
      </w:r>
      <w:proofErr w:type="spellEnd"/>
      <w:r w:rsidRPr="00B20A5B">
        <w:rPr>
          <w:rFonts w:ascii="Tahoma" w:hAnsi="Tahoma" w:cs="Tahoma"/>
          <w:b/>
          <w:bCs/>
          <w:color w:val="447D96"/>
          <w:sz w:val="32"/>
          <w:szCs w:val="23"/>
        </w:rPr>
        <w:t xml:space="preserve"> </w:t>
      </w:r>
      <w:proofErr w:type="spellStart"/>
      <w:r w:rsidRPr="00B20A5B">
        <w:rPr>
          <w:rFonts w:ascii="Tahoma" w:hAnsi="Tahoma" w:cs="Tahoma"/>
          <w:b/>
          <w:bCs/>
          <w:color w:val="447D96"/>
          <w:sz w:val="32"/>
          <w:szCs w:val="23"/>
        </w:rPr>
        <w:t>letiska</w:t>
      </w:r>
      <w:proofErr w:type="spellEnd"/>
    </w:p>
    <w:p w14:paraId="2FD51DDF" w14:textId="77777777" w:rsidR="00206215" w:rsidRPr="00B20A5B" w:rsidRDefault="00206215" w:rsidP="00206215">
      <w:pPr>
        <w:spacing w:after="120"/>
        <w:jc w:val="center"/>
        <w:rPr>
          <w:rFonts w:ascii="Tahoma" w:hAnsi="Tahoma" w:cs="Tahoma"/>
          <w:b/>
          <w:bCs/>
          <w:color w:val="447D96"/>
          <w:sz w:val="32"/>
          <w:szCs w:val="23"/>
        </w:rPr>
      </w:pPr>
    </w:p>
    <w:p w14:paraId="1DE7B547" w14:textId="77777777" w:rsidR="00B20A5B" w:rsidRPr="00B20A5B" w:rsidRDefault="00B20A5B" w:rsidP="008439C5">
      <w:pPr>
        <w:spacing w:after="120"/>
        <w:jc w:val="both"/>
        <w:rPr>
          <w:rFonts w:ascii="Tahoma" w:hAnsi="Tahoma" w:cs="Tahoma"/>
          <w:b/>
          <w:bCs/>
          <w:color w:val="447D96"/>
          <w:sz w:val="20"/>
          <w:szCs w:val="20"/>
        </w:rPr>
      </w:pP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Letisko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M. R.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Štefánika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– Airport Bratislava,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a.s.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(BTS)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opäť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hľadá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vhodného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kandidáta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>/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kandidátku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zodpovednú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pozíciu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ʺ</w:t>
      </w:r>
      <w:proofErr w:type="spellStart"/>
      <w:r w:rsidRPr="00B20A5B">
        <w:rPr>
          <w:rFonts w:ascii="Tahoma" w:hAnsi="Tahoma" w:cs="Tahoma"/>
          <w:b/>
          <w:bCs/>
          <w:color w:val="447D96"/>
          <w:sz w:val="20"/>
          <w:szCs w:val="20"/>
        </w:rPr>
        <w:t>Zamestnanec</w:t>
      </w:r>
      <w:proofErr w:type="spellEnd"/>
      <w:r w:rsidRPr="00B20A5B">
        <w:rPr>
          <w:rFonts w:ascii="Tahoma" w:hAnsi="Tahoma" w:cs="Tahoma"/>
          <w:b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/>
          <w:bCs/>
          <w:color w:val="447D96"/>
          <w:sz w:val="20"/>
          <w:szCs w:val="20"/>
        </w:rPr>
        <w:t>bezpečnostnej</w:t>
      </w:r>
      <w:proofErr w:type="spellEnd"/>
      <w:r w:rsidRPr="00B20A5B">
        <w:rPr>
          <w:rFonts w:ascii="Tahoma" w:hAnsi="Tahoma" w:cs="Tahoma"/>
          <w:b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/>
          <w:bCs/>
          <w:color w:val="447D96"/>
          <w:sz w:val="20"/>
          <w:szCs w:val="20"/>
        </w:rPr>
        <w:t>kontroly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>”.</w:t>
      </w:r>
    </w:p>
    <w:p w14:paraId="5D222049" w14:textId="77777777" w:rsidR="00B20A5B" w:rsidRPr="00B20A5B" w:rsidRDefault="00B20A5B" w:rsidP="008439C5">
      <w:pPr>
        <w:spacing w:after="120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013D72E8" w14:textId="77777777" w:rsidR="00B20A5B" w:rsidRPr="00B20A5B" w:rsidRDefault="00B20A5B" w:rsidP="008439C5">
      <w:pPr>
        <w:spacing w:after="120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>Informácie</w:t>
      </w:r>
      <w:proofErr w:type="spellEnd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 xml:space="preserve"> o </w:t>
      </w:r>
      <w:proofErr w:type="spellStart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>pracovnej</w:t>
      </w:r>
      <w:proofErr w:type="spellEnd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>pozícii</w:t>
      </w:r>
      <w:proofErr w:type="spellEnd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2D6DCE5A" w14:textId="77777777" w:rsidR="00B20A5B" w:rsidRPr="00B20A5B" w:rsidRDefault="00B20A5B" w:rsidP="00B20A5B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Miesto 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výkonu </w:t>
      </w:r>
      <w:r w:rsidRPr="00B20A5B">
        <w:rPr>
          <w:rFonts w:ascii="Tahoma" w:hAnsi="Tahoma" w:cs="Tahoma"/>
          <w:bCs/>
          <w:color w:val="447D96"/>
          <w:sz w:val="20"/>
          <w:szCs w:val="20"/>
        </w:rPr>
        <w:t>práce: Bratislava</w:t>
      </w:r>
    </w:p>
    <w:p w14:paraId="689222A5" w14:textId="1BD24047" w:rsidR="00B20A5B" w:rsidRPr="00B20A5B" w:rsidRDefault="00B20A5B" w:rsidP="00B20A5B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Termín nástupu: </w:t>
      </w:r>
      <w:r w:rsidR="002E310C">
        <w:rPr>
          <w:rFonts w:ascii="Tahoma" w:hAnsi="Tahoma" w:cs="Tahoma"/>
          <w:bCs/>
          <w:color w:val="447D96"/>
          <w:sz w:val="20"/>
          <w:szCs w:val="20"/>
        </w:rPr>
        <w:t>ASAP</w:t>
      </w:r>
    </w:p>
    <w:p w14:paraId="4947F203" w14:textId="77777777" w:rsidR="00B20A5B" w:rsidRDefault="00B20A5B" w:rsidP="00B20A5B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>Druh pracovného pomeru: práca na zmeny v nepretržitej prevádzke</w:t>
      </w:r>
    </w:p>
    <w:p w14:paraId="209BD5CB" w14:textId="704FE425" w:rsidR="00B20A5B" w:rsidRPr="002E310C" w:rsidRDefault="00571E83" w:rsidP="00E46817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2E310C">
        <w:rPr>
          <w:rFonts w:ascii="Tahoma" w:hAnsi="Tahoma" w:cs="Tahoma"/>
          <w:bCs/>
          <w:color w:val="447D96"/>
          <w:sz w:val="20"/>
          <w:szCs w:val="20"/>
        </w:rPr>
        <w:t xml:space="preserve">Plat: </w:t>
      </w:r>
      <w:r w:rsidR="00876469">
        <w:rPr>
          <w:rFonts w:ascii="Tahoma" w:hAnsi="Tahoma" w:cs="Tahoma"/>
          <w:bCs/>
          <w:color w:val="447D96"/>
          <w:sz w:val="20"/>
          <w:szCs w:val="20"/>
        </w:rPr>
        <w:t>94</w:t>
      </w:r>
      <w:r w:rsidR="002E310C" w:rsidRPr="002E310C">
        <w:rPr>
          <w:rFonts w:ascii="Tahoma" w:hAnsi="Tahoma" w:cs="Tahoma"/>
          <w:bCs/>
          <w:color w:val="447D96"/>
          <w:sz w:val="20"/>
          <w:szCs w:val="20"/>
        </w:rPr>
        <w:t>5</w:t>
      </w:r>
      <w:r w:rsidRPr="002E310C">
        <w:rPr>
          <w:rFonts w:ascii="Tahoma" w:hAnsi="Tahoma" w:cs="Tahoma"/>
          <w:bCs/>
          <w:color w:val="447D96"/>
          <w:sz w:val="20"/>
          <w:szCs w:val="20"/>
        </w:rPr>
        <w:t xml:space="preserve"> € / mes. brutto + po absolvovaní interného kvalifikačného kurzu nárast mzdy + príplatky za víkendy, sviatky a nočné zmeny</w:t>
      </w:r>
    </w:p>
    <w:p w14:paraId="15659F05" w14:textId="77777777" w:rsidR="00B20A5B" w:rsidRPr="00B20A5B" w:rsidRDefault="00B20A5B" w:rsidP="00B20A5B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>Náplň</w:t>
      </w:r>
      <w:proofErr w:type="spellEnd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>práce</w:t>
      </w:r>
      <w:proofErr w:type="spellEnd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76924739" w14:textId="77777777" w:rsidR="00B20A5B" w:rsidRPr="00B20A5B" w:rsidRDefault="00B20A5B" w:rsidP="00B20A5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>Príprava cestujúcich, personálu a osôb tretích subjektov na detekčnú kontrolu</w:t>
      </w:r>
    </w:p>
    <w:p w14:paraId="64C34FB0" w14:textId="77777777" w:rsidR="00B20A5B" w:rsidRPr="00B20A5B" w:rsidRDefault="00B20A5B" w:rsidP="00B20A5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>Vykonávanie detekčnej kontroly osôb, vecí a tovaru</w:t>
      </w:r>
    </w:p>
    <w:p w14:paraId="33D5080D" w14:textId="77777777" w:rsidR="00B20A5B" w:rsidRPr="00B20A5B" w:rsidRDefault="00B20A5B" w:rsidP="00B20A5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 xml:space="preserve">Vykonávanie </w:t>
      </w:r>
      <w:r w:rsidRPr="00B20A5B">
        <w:rPr>
          <w:rFonts w:ascii="Tahoma" w:hAnsi="Tahoma" w:cs="Tahoma"/>
          <w:bCs/>
          <w:color w:val="447D96"/>
          <w:sz w:val="20"/>
          <w:szCs w:val="20"/>
        </w:rPr>
        <w:t>bezpečnostnej kontroly motorových vozidiel, mobilných mechanizačných prostriedkov, dodávok tovaru, jedál a nápojov na vstupných bodoch pri vjazde do vyhradených bezpečnostných priestorov</w:t>
      </w:r>
    </w:p>
    <w:p w14:paraId="0EA2B0E5" w14:textId="77777777" w:rsidR="00B20A5B" w:rsidRPr="00B20A5B" w:rsidRDefault="00B20A5B" w:rsidP="00B20A5B">
      <w:pPr>
        <w:pStyle w:val="ListParagraph"/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1268F053" w14:textId="77777777" w:rsidR="00B20A5B" w:rsidRPr="00B20A5B" w:rsidRDefault="00B20A5B" w:rsidP="00B20A5B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>Vhodný</w:t>
      </w:r>
      <w:proofErr w:type="spellEnd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>kandidát</w:t>
      </w:r>
      <w:proofErr w:type="spellEnd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>spĺňa</w:t>
      </w:r>
      <w:proofErr w:type="spellEnd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>nasledovné</w:t>
      </w:r>
      <w:proofErr w:type="spellEnd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>požiadavky</w:t>
      </w:r>
      <w:proofErr w:type="spellEnd"/>
      <w:r w:rsidRPr="00B20A5B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5ED85D4B" w14:textId="77777777" w:rsidR="00B20A5B" w:rsidRPr="00B20A5B" w:rsidRDefault="00B20A5B" w:rsidP="00C4459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>Ukončené stredoškolské vzdelanie</w:t>
      </w:r>
      <w:r w:rsidR="00762129">
        <w:rPr>
          <w:rFonts w:ascii="Tahoma" w:hAnsi="Tahoma" w:cs="Tahoma"/>
          <w:bCs/>
          <w:color w:val="447D96"/>
          <w:sz w:val="20"/>
          <w:szCs w:val="20"/>
        </w:rPr>
        <w:t xml:space="preserve"> s maturitou</w:t>
      </w:r>
    </w:p>
    <w:p w14:paraId="2D7FE87B" w14:textId="77777777" w:rsidR="00B20A5B" w:rsidRPr="00B20A5B" w:rsidRDefault="00B20A5B" w:rsidP="00C4459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>Základná znalosť anglického jazyka</w:t>
      </w:r>
    </w:p>
    <w:p w14:paraId="1F066F2F" w14:textId="77777777" w:rsidR="00B20A5B" w:rsidRPr="00B20A5B" w:rsidRDefault="00B20A5B" w:rsidP="00C4459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>Ochota a spôsobilosť pracovať na zmeny</w:t>
      </w:r>
    </w:p>
    <w:p w14:paraId="54E40FE7" w14:textId="77777777" w:rsidR="00B20A5B" w:rsidRPr="00B20A5B" w:rsidRDefault="00B20A5B" w:rsidP="00C4459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Dobrý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farbocit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pre prácu so zobrazovacími jednotkami RTG zariadení </w:t>
      </w:r>
    </w:p>
    <w:p w14:paraId="4C42E2BD" w14:textId="77777777" w:rsidR="00B20A5B" w:rsidRPr="00B20A5B" w:rsidRDefault="00B20A5B" w:rsidP="00C4459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>Preukaz odbornej spôsobilosti na prácu v SBS výhodou</w:t>
      </w:r>
    </w:p>
    <w:p w14:paraId="3D0153FD" w14:textId="2F8B7BC5" w:rsidR="00B20A5B" w:rsidRDefault="00B20A5B" w:rsidP="00C4459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>Vysoká miera odolnosti voči stresu</w:t>
      </w:r>
    </w:p>
    <w:p w14:paraId="1517FA67" w14:textId="386CD034" w:rsidR="002E310C" w:rsidRPr="00B20A5B" w:rsidRDefault="002E310C" w:rsidP="00C4459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Spoľahlivosť</w:t>
      </w:r>
    </w:p>
    <w:p w14:paraId="76FFD6E4" w14:textId="26EDCC30" w:rsidR="008439C5" w:rsidRDefault="002E310C" w:rsidP="006315C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Trestná a priestupková b</w:t>
      </w:r>
      <w:r w:rsidR="00B20A5B" w:rsidRPr="00B20A5B">
        <w:rPr>
          <w:rFonts w:ascii="Tahoma" w:hAnsi="Tahoma" w:cs="Tahoma"/>
          <w:bCs/>
          <w:color w:val="447D96"/>
          <w:sz w:val="20"/>
          <w:szCs w:val="20"/>
        </w:rPr>
        <w:t xml:space="preserve">ezúhonnosť </w:t>
      </w:r>
    </w:p>
    <w:p w14:paraId="4FE3DBB1" w14:textId="77777777" w:rsidR="00774AC8" w:rsidRPr="00665831" w:rsidRDefault="00774AC8" w:rsidP="00665831">
      <w:pPr>
        <w:spacing w:line="254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Zamestnanecké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výhody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benefity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4D72E36F" w14:textId="77777777" w:rsidR="00774AC8" w:rsidRDefault="00774AC8" w:rsidP="00774AC8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Príspevok na doplnkové dôchodkové sporenie</w:t>
      </w:r>
    </w:p>
    <w:p w14:paraId="4B8BF171" w14:textId="77777777" w:rsidR="00774AC8" w:rsidRDefault="00774AC8" w:rsidP="00774AC8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Parkovanie a posilňovňa pre zamestnancov zdarma</w:t>
      </w:r>
    </w:p>
    <w:p w14:paraId="52BA46E7" w14:textId="43F056A7" w:rsidR="00774AC8" w:rsidRDefault="00774AC8" w:rsidP="00774AC8">
      <w:pPr>
        <w:pStyle w:val="ListParagraph"/>
        <w:numPr>
          <w:ilvl w:val="0"/>
          <w:numId w:val="4"/>
        </w:numPr>
        <w:spacing w:after="12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774AC8">
        <w:rPr>
          <w:rFonts w:ascii="Tahoma" w:hAnsi="Tahoma" w:cs="Tahoma"/>
          <w:bCs/>
          <w:color w:val="447D96"/>
          <w:sz w:val="20"/>
          <w:szCs w:val="20"/>
        </w:rPr>
        <w:t xml:space="preserve">Možnosť využitia </w:t>
      </w:r>
      <w:proofErr w:type="spellStart"/>
      <w:r w:rsidRPr="00774AC8">
        <w:rPr>
          <w:rFonts w:ascii="Tahoma" w:hAnsi="Tahoma" w:cs="Tahoma"/>
          <w:bCs/>
          <w:color w:val="447D96"/>
          <w:sz w:val="20"/>
          <w:szCs w:val="20"/>
        </w:rPr>
        <w:t>Multisport</w:t>
      </w:r>
      <w:proofErr w:type="spellEnd"/>
      <w:r w:rsidRPr="00774AC8">
        <w:rPr>
          <w:rFonts w:ascii="Tahoma" w:hAnsi="Tahoma" w:cs="Tahoma"/>
          <w:bCs/>
          <w:color w:val="447D96"/>
          <w:sz w:val="20"/>
          <w:szCs w:val="20"/>
        </w:rPr>
        <w:t xml:space="preserve"> karty</w:t>
      </w:r>
    </w:p>
    <w:p w14:paraId="0848B36B" w14:textId="77777777" w:rsidR="00876469" w:rsidRPr="0084284D" w:rsidRDefault="00876469" w:rsidP="00876469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4284D">
        <w:rPr>
          <w:rFonts w:ascii="Tahoma" w:hAnsi="Tahoma" w:cs="Tahoma"/>
          <w:bCs/>
          <w:color w:val="447D96"/>
          <w:sz w:val="20"/>
          <w:szCs w:val="20"/>
        </w:rPr>
        <w:t>Atraktívne a zaujímavé pracovné prostredie</w:t>
      </w:r>
    </w:p>
    <w:p w14:paraId="76391E34" w14:textId="670406CB" w:rsidR="00876469" w:rsidRPr="00876469" w:rsidRDefault="00876469" w:rsidP="00876469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4284D">
        <w:rPr>
          <w:rFonts w:ascii="Tahoma" w:hAnsi="Tahoma" w:cs="Tahoma"/>
          <w:bCs/>
          <w:color w:val="447D96"/>
          <w:sz w:val="20"/>
          <w:szCs w:val="20"/>
        </w:rPr>
        <w:t>Výborný pracovný kolektív, ľudský a ústretový prístup</w:t>
      </w:r>
    </w:p>
    <w:p w14:paraId="4F3EF75D" w14:textId="77777777" w:rsidR="000114A1" w:rsidRDefault="000114A1" w:rsidP="006315CA">
      <w:pPr>
        <w:spacing w:after="120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3DA496C2" w14:textId="77777777" w:rsidR="006315CA" w:rsidRPr="00B20A5B" w:rsidRDefault="00B20A5B" w:rsidP="006315CA">
      <w:pPr>
        <w:spacing w:after="12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V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prípade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záujmu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prosím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zašlite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Váš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životopis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v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slovenskom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jazyku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e-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mailom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adresu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hyperlink r:id="rId7" w:history="1">
        <w:r w:rsidRPr="009435E7">
          <w:rPr>
            <w:rStyle w:val="Hyperlink"/>
            <w:rFonts w:ascii="Tahoma" w:hAnsi="Tahoma" w:cs="Tahoma"/>
            <w:sz w:val="20"/>
            <w:szCs w:val="20"/>
          </w:rPr>
          <w:t>kariera@bts.aero</w:t>
        </w:r>
      </w:hyperlink>
      <w:r>
        <w:rPr>
          <w:rFonts w:ascii="Tahoma" w:hAnsi="Tahoma" w:cs="Tahoma"/>
          <w:color w:val="447D96"/>
          <w:sz w:val="20"/>
          <w:szCs w:val="20"/>
        </w:rPr>
        <w:t xml:space="preserve"> </w:t>
      </w:r>
      <w:r w:rsidRPr="00B20A5B">
        <w:rPr>
          <w:rFonts w:ascii="Tahoma" w:hAnsi="Tahoma" w:cs="Tahoma"/>
          <w:color w:val="447D96"/>
          <w:sz w:val="20"/>
          <w:szCs w:val="20"/>
        </w:rPr>
        <w:t xml:space="preserve"> </w:t>
      </w:r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a do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predmetu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uveďte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876469">
        <w:rPr>
          <w:rFonts w:ascii="Tahoma" w:hAnsi="Tahoma" w:cs="Tahoma"/>
          <w:b/>
          <w:color w:val="447D96"/>
          <w:sz w:val="20"/>
          <w:szCs w:val="20"/>
        </w:rPr>
        <w:t>„</w:t>
      </w:r>
      <w:proofErr w:type="spellStart"/>
      <w:r w:rsidRPr="00876469">
        <w:rPr>
          <w:rFonts w:ascii="Tahoma" w:hAnsi="Tahoma" w:cs="Tahoma"/>
          <w:b/>
          <w:color w:val="447D96"/>
          <w:sz w:val="20"/>
          <w:szCs w:val="20"/>
        </w:rPr>
        <w:t>Zamestnanec</w:t>
      </w:r>
      <w:proofErr w:type="spellEnd"/>
      <w:r w:rsidRPr="00876469">
        <w:rPr>
          <w:rFonts w:ascii="Tahoma" w:hAnsi="Tahoma" w:cs="Tahoma"/>
          <w:b/>
          <w:color w:val="447D96"/>
          <w:sz w:val="20"/>
          <w:szCs w:val="20"/>
        </w:rPr>
        <w:t xml:space="preserve"> </w:t>
      </w:r>
      <w:proofErr w:type="spellStart"/>
      <w:r w:rsidRPr="00876469">
        <w:rPr>
          <w:rFonts w:ascii="Tahoma" w:hAnsi="Tahoma" w:cs="Tahoma"/>
          <w:b/>
          <w:color w:val="447D96"/>
          <w:sz w:val="20"/>
          <w:szCs w:val="20"/>
        </w:rPr>
        <w:t>bezpečnostnej</w:t>
      </w:r>
      <w:proofErr w:type="spellEnd"/>
      <w:r w:rsidRPr="00876469">
        <w:rPr>
          <w:rFonts w:ascii="Tahoma" w:hAnsi="Tahoma" w:cs="Tahoma"/>
          <w:b/>
          <w:color w:val="447D96"/>
          <w:sz w:val="20"/>
          <w:szCs w:val="20"/>
        </w:rPr>
        <w:t xml:space="preserve"> </w:t>
      </w:r>
      <w:proofErr w:type="spellStart"/>
      <w:r w:rsidRPr="00876469">
        <w:rPr>
          <w:rFonts w:ascii="Tahoma" w:hAnsi="Tahoma" w:cs="Tahoma"/>
          <w:b/>
          <w:color w:val="447D96"/>
          <w:sz w:val="20"/>
          <w:szCs w:val="20"/>
        </w:rPr>
        <w:t>kontroly</w:t>
      </w:r>
      <w:proofErr w:type="spellEnd"/>
      <w:r w:rsidRPr="00876469">
        <w:rPr>
          <w:rFonts w:ascii="Tahoma" w:hAnsi="Tahoma" w:cs="Tahoma"/>
          <w:b/>
          <w:color w:val="447D96"/>
          <w:sz w:val="20"/>
          <w:szCs w:val="20"/>
        </w:rPr>
        <w:t>ʺ</w:t>
      </w:r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. Do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samotného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e-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mailu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uveďte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prosím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aj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nižšie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uvedený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so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Váš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životopis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starostlivo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posúdime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Vzhľadom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veľký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záujem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zo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strany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bohužiaľ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nie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je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možné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každého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kandidáta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osobne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preto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budeme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iba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vybraných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ktorí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najviac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spĺňajú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požadované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kritériá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Ďakujeme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za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pochopenie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tešíme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sa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prípadnú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20A5B">
        <w:rPr>
          <w:rFonts w:ascii="Tahoma" w:hAnsi="Tahoma" w:cs="Tahoma"/>
          <w:bCs/>
          <w:color w:val="447D96"/>
          <w:sz w:val="20"/>
          <w:szCs w:val="20"/>
        </w:rPr>
        <w:t>spoluprácu</w:t>
      </w:r>
      <w:proofErr w:type="spellEnd"/>
      <w:r w:rsidRPr="00B20A5B">
        <w:rPr>
          <w:rFonts w:ascii="Tahoma" w:hAnsi="Tahoma" w:cs="Tahoma"/>
          <w:bCs/>
          <w:color w:val="447D96"/>
          <w:sz w:val="20"/>
          <w:szCs w:val="20"/>
        </w:rPr>
        <w:t>.</w:t>
      </w:r>
    </w:p>
    <w:p w14:paraId="6E38607F" w14:textId="77777777" w:rsidR="000114A1" w:rsidRDefault="000114A1" w:rsidP="000114A1">
      <w:pPr>
        <w:pStyle w:val="PlainText"/>
        <w:spacing w:line="27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</w:p>
    <w:p w14:paraId="03DAE80B" w14:textId="77777777" w:rsidR="00B525CC" w:rsidRPr="00B20A5B" w:rsidRDefault="000114A1" w:rsidP="000114A1">
      <w:pPr>
        <w:pStyle w:val="PlainText"/>
        <w:spacing w:line="276" w:lineRule="auto"/>
        <w:jc w:val="both"/>
        <w:rPr>
          <w:rFonts w:ascii="Tahoma" w:hAnsi="Tahoma" w:cs="Tahoma"/>
          <w:bCs/>
          <w:color w:val="447D96"/>
          <w:sz w:val="18"/>
          <w:szCs w:val="18"/>
        </w:rPr>
      </w:pPr>
      <w:r>
        <w:rPr>
          <w:rFonts w:ascii="Tahoma" w:hAnsi="Tahoma" w:cs="Tahoma"/>
          <w:bCs/>
          <w:color w:val="427D9A"/>
          <w:sz w:val="20"/>
          <w:szCs w:val="23"/>
        </w:rPr>
        <w:t>„V zmysle zákona č. 18/2018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Z.z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>. o ochrane osobných údajov a o zmene a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 Nariadenia Európskeho parlamentu a Rady (EÚ) 2016/679 z 27. apríla 2016 o ochrane fyzických osôb pri spracúvaní osobných údajov a o voľnom pohybe takýchto údajov, ktorým sa zrušuje smernica 95/46/ES o ochrane osobných údajov dobrovoľne súhlasím so správou, spracovaním a uchovaním mojich osobných údajov prevádzkovateľom Letisko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M.R.Štefánika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–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Airport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Bratislava, a. s. (BTS) uvedených v životopise a motivačnom liste a iných prílohách súvisiacich s hľadaním práce, ktoré som poskytol/poskytla vyššie uvedenej spoločnosti prostredníctvom internetovej stránky </w:t>
      </w:r>
      <w:hyperlink r:id="rId8" w:history="1">
        <w:r w:rsidRPr="00F240D8">
          <w:rPr>
            <w:rStyle w:val="Hyperlink"/>
            <w:rFonts w:ascii="Tahoma" w:hAnsi="Tahoma" w:cs="Tahoma"/>
            <w:bCs/>
            <w:sz w:val="20"/>
            <w:szCs w:val="23"/>
          </w:rPr>
          <w:t>www.bts.aero</w:t>
        </w:r>
      </w:hyperlink>
      <w:r>
        <w:rPr>
          <w:rFonts w:ascii="Tahoma" w:hAnsi="Tahoma" w:cs="Tahoma"/>
          <w:bCs/>
          <w:color w:val="427D9A"/>
          <w:sz w:val="20"/>
          <w:szCs w:val="23"/>
        </w:rPr>
        <w:t xml:space="preserve"> v rámci počítačovej siete internet, za účelom uloženia do databázy záujemcov o prácu pre hľadanie vhodného zamestnanca. Pri spracúvaní osobných údajov v žiadnom prípade nebude dochádzať k cezhraničnému prenosu do tretích krajín. Môj súhlas môžem kedykoľvek odvolať, inak súhlas zanikne po uplynutí 3 rokov odo dňa jeho udelenia a údaje budú anonymizované a ďalej využívané pre štatistické účely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>.“</w:t>
      </w:r>
    </w:p>
    <w:sectPr w:rsidR="00B525CC" w:rsidRPr="00B20A5B" w:rsidSect="00BE77F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A058" w14:textId="77777777" w:rsidR="00F45594" w:rsidRDefault="00F45594" w:rsidP="00833C97">
      <w:pPr>
        <w:spacing w:after="0" w:line="240" w:lineRule="auto"/>
      </w:pPr>
      <w:r>
        <w:separator/>
      </w:r>
    </w:p>
  </w:endnote>
  <w:endnote w:type="continuationSeparator" w:id="0">
    <w:p w14:paraId="50802CD0" w14:textId="77777777" w:rsidR="00F45594" w:rsidRDefault="00F45594" w:rsidP="008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FFCB" w14:textId="77777777" w:rsidR="00833C97" w:rsidRDefault="00B20A5B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A4473F7" wp14:editId="2F21B31B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5941060" cy="639445"/>
          <wp:effectExtent l="0" t="0" r="2540" b="8255"/>
          <wp:wrapNone/>
          <wp:docPr id="15" name="Obrázok 15" descr="sv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v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2F25" w14:textId="77777777" w:rsidR="00F45594" w:rsidRDefault="00F45594" w:rsidP="00833C97">
      <w:pPr>
        <w:spacing w:after="0" w:line="240" w:lineRule="auto"/>
      </w:pPr>
      <w:r>
        <w:separator/>
      </w:r>
    </w:p>
  </w:footnote>
  <w:footnote w:type="continuationSeparator" w:id="0">
    <w:p w14:paraId="5D7116CD" w14:textId="77777777" w:rsidR="00F45594" w:rsidRDefault="00F45594" w:rsidP="008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3C7D" w14:textId="77777777" w:rsidR="00833C97" w:rsidRDefault="00F45594">
    <w:pPr>
      <w:pStyle w:val="Header"/>
    </w:pPr>
    <w:r>
      <w:rPr>
        <w:noProof/>
      </w:rPr>
      <w:pict w14:anchorId="54C34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8" o:spid="_x0000_s1035" type="#_x0000_t75" style="position:absolute;margin-left:0;margin-top:0;width:446.25pt;height:630.75pt;z-index:-251659264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17D8" w14:textId="77777777" w:rsidR="00833C97" w:rsidRDefault="00B20A5B" w:rsidP="00833C97">
    <w:pPr>
      <w:pStyle w:val="Header"/>
      <w:ind w:left="-284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6297BA99" wp14:editId="71DE5A8B">
          <wp:simplePos x="0" y="0"/>
          <wp:positionH relativeFrom="column">
            <wp:posOffset>-914400</wp:posOffset>
          </wp:positionH>
          <wp:positionV relativeFrom="paragraph">
            <wp:posOffset>-885825</wp:posOffset>
          </wp:positionV>
          <wp:extent cx="7800975" cy="133350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A64" w14:textId="77777777" w:rsidR="00833C97" w:rsidRDefault="00F45594">
    <w:pPr>
      <w:pStyle w:val="Header"/>
    </w:pPr>
    <w:r>
      <w:rPr>
        <w:noProof/>
      </w:rPr>
      <w:pict w14:anchorId="3AE0E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7" o:spid="_x0000_s1034" type="#_x0000_t75" style="position:absolute;margin-left:0;margin-top:0;width:446.25pt;height:630.75pt;z-index:-251660288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CE4"/>
    <w:multiLevelType w:val="hybridMultilevel"/>
    <w:tmpl w:val="17B2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470E0"/>
    <w:multiLevelType w:val="hybridMultilevel"/>
    <w:tmpl w:val="82242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5477">
    <w:abstractNumId w:val="1"/>
  </w:num>
  <w:num w:numId="2" w16cid:durableId="2038458822">
    <w:abstractNumId w:val="0"/>
  </w:num>
  <w:num w:numId="3" w16cid:durableId="927008811">
    <w:abstractNumId w:val="1"/>
  </w:num>
  <w:num w:numId="4" w16cid:durableId="650139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97"/>
    <w:rsid w:val="000114A1"/>
    <w:rsid w:val="0001325E"/>
    <w:rsid w:val="001F2BEC"/>
    <w:rsid w:val="00206215"/>
    <w:rsid w:val="0025415C"/>
    <w:rsid w:val="002650F7"/>
    <w:rsid w:val="002B18C5"/>
    <w:rsid w:val="002E310C"/>
    <w:rsid w:val="0038656B"/>
    <w:rsid w:val="004446BD"/>
    <w:rsid w:val="0050078A"/>
    <w:rsid w:val="00571E83"/>
    <w:rsid w:val="006315CA"/>
    <w:rsid w:val="00665831"/>
    <w:rsid w:val="006A362D"/>
    <w:rsid w:val="0071075B"/>
    <w:rsid w:val="00762129"/>
    <w:rsid w:val="00774AC8"/>
    <w:rsid w:val="007959DE"/>
    <w:rsid w:val="00811098"/>
    <w:rsid w:val="00833C97"/>
    <w:rsid w:val="008439C5"/>
    <w:rsid w:val="00876469"/>
    <w:rsid w:val="00A16768"/>
    <w:rsid w:val="00AA2E34"/>
    <w:rsid w:val="00B20A5B"/>
    <w:rsid w:val="00B525CC"/>
    <w:rsid w:val="00BE77F8"/>
    <w:rsid w:val="00C4459D"/>
    <w:rsid w:val="00CC3BDF"/>
    <w:rsid w:val="00D07ACB"/>
    <w:rsid w:val="00DA6D63"/>
    <w:rsid w:val="00DC46E9"/>
    <w:rsid w:val="00E270FD"/>
    <w:rsid w:val="00E6420B"/>
    <w:rsid w:val="00E704A9"/>
    <w:rsid w:val="00F0092D"/>
    <w:rsid w:val="00F261A2"/>
    <w:rsid w:val="00F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8B3AD"/>
  <w15:chartTrackingRefBased/>
  <w15:docId w15:val="{CEBB7113-DDEE-4FE0-A8EB-A31BD3A2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97"/>
  </w:style>
  <w:style w:type="paragraph" w:styleId="Footer">
    <w:name w:val="footer"/>
    <w:basedOn w:val="Normal"/>
    <w:link w:val="Foot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97"/>
  </w:style>
  <w:style w:type="paragraph" w:styleId="BalloonText">
    <w:name w:val="Balloon Text"/>
    <w:basedOn w:val="Normal"/>
    <w:link w:val="BalloonTextChar"/>
    <w:uiPriority w:val="99"/>
    <w:semiHidden/>
    <w:unhideWhenUsed/>
    <w:rsid w:val="008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A5B"/>
    <w:pPr>
      <w:spacing w:after="160" w:line="259" w:lineRule="auto"/>
      <w:ind w:left="720"/>
      <w:contextualSpacing/>
    </w:pPr>
    <w:rPr>
      <w:lang w:val="sk-SK"/>
    </w:rPr>
  </w:style>
  <w:style w:type="character" w:styleId="Hyperlink">
    <w:name w:val="Hyperlink"/>
    <w:uiPriority w:val="99"/>
    <w:unhideWhenUsed/>
    <w:rsid w:val="00B20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20A5B"/>
    <w:pPr>
      <w:spacing w:after="0" w:line="240" w:lineRule="auto"/>
    </w:pPr>
    <w:rPr>
      <w:szCs w:val="21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B20A5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s.ae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era@bts.ae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Bobulová Ester</cp:lastModifiedBy>
  <cp:revision>6</cp:revision>
  <cp:lastPrinted>2019-01-31T16:20:00Z</cp:lastPrinted>
  <dcterms:created xsi:type="dcterms:W3CDTF">2019-03-15T09:07:00Z</dcterms:created>
  <dcterms:modified xsi:type="dcterms:W3CDTF">2022-04-26T10:29:00Z</dcterms:modified>
</cp:coreProperties>
</file>