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8D9A" w14:textId="77777777" w:rsidR="006D060E" w:rsidRPr="006D060E" w:rsidRDefault="006D060E" w:rsidP="006D060E">
      <w:pPr>
        <w:spacing w:after="480"/>
        <w:jc w:val="center"/>
        <w:rPr>
          <w:rFonts w:ascii="Tahoma" w:hAnsi="Tahoma" w:cs="Tahoma"/>
          <w:b/>
          <w:bCs/>
          <w:color w:val="447D96"/>
          <w:sz w:val="32"/>
          <w:szCs w:val="23"/>
        </w:rPr>
      </w:pPr>
      <w:r w:rsidRPr="006D060E">
        <w:rPr>
          <w:rFonts w:ascii="Tahoma" w:hAnsi="Tahoma" w:cs="Tahoma"/>
          <w:b/>
          <w:bCs/>
          <w:color w:val="447D96"/>
          <w:sz w:val="32"/>
          <w:szCs w:val="23"/>
        </w:rPr>
        <w:t>Customer Service Agent/Airport</w:t>
      </w:r>
    </w:p>
    <w:p w14:paraId="4C183A91" w14:textId="77777777" w:rsidR="006D060E" w:rsidRPr="006D060E" w:rsidRDefault="006D060E" w:rsidP="006D060E">
      <w:pPr>
        <w:spacing w:after="240"/>
        <w:rPr>
          <w:rFonts w:ascii="Tahoma" w:hAnsi="Tahoma" w:cs="Tahoma"/>
          <w:b/>
          <w:bCs/>
          <w:color w:val="447D96"/>
          <w:sz w:val="20"/>
          <w:szCs w:val="20"/>
        </w:rPr>
      </w:pPr>
      <w:proofErr w:type="spellStart"/>
      <w:r w:rsidRPr="006D060E">
        <w:rPr>
          <w:rFonts w:ascii="Tahoma" w:hAnsi="Tahoma" w:cs="Tahoma"/>
          <w:bCs/>
          <w:color w:val="447D96"/>
          <w:sz w:val="20"/>
          <w:szCs w:val="20"/>
        </w:rPr>
        <w:t>Letisko</w:t>
      </w:r>
      <w:proofErr w:type="spellEnd"/>
      <w:r w:rsidRPr="006D060E">
        <w:rPr>
          <w:rFonts w:ascii="Tahoma" w:hAnsi="Tahoma" w:cs="Tahoma"/>
          <w:bCs/>
          <w:color w:val="447D96"/>
          <w:sz w:val="20"/>
          <w:szCs w:val="20"/>
        </w:rPr>
        <w:t xml:space="preserve"> M. R. </w:t>
      </w:r>
      <w:proofErr w:type="spellStart"/>
      <w:r w:rsidRPr="006D060E">
        <w:rPr>
          <w:rFonts w:ascii="Tahoma" w:hAnsi="Tahoma" w:cs="Tahoma"/>
          <w:bCs/>
          <w:color w:val="447D96"/>
          <w:sz w:val="20"/>
          <w:szCs w:val="20"/>
        </w:rPr>
        <w:t>Štefánika</w:t>
      </w:r>
      <w:proofErr w:type="spellEnd"/>
      <w:r w:rsidRPr="006D060E">
        <w:rPr>
          <w:rFonts w:ascii="Tahoma" w:hAnsi="Tahoma" w:cs="Tahoma"/>
          <w:bCs/>
          <w:color w:val="447D96"/>
          <w:sz w:val="20"/>
          <w:szCs w:val="20"/>
        </w:rPr>
        <w:t xml:space="preserve"> – Airport Bratislava, </w:t>
      </w:r>
      <w:proofErr w:type="spellStart"/>
      <w:r w:rsidRPr="006D060E">
        <w:rPr>
          <w:rFonts w:ascii="Tahoma" w:hAnsi="Tahoma" w:cs="Tahoma"/>
          <w:bCs/>
          <w:color w:val="447D96"/>
          <w:sz w:val="20"/>
          <w:szCs w:val="20"/>
        </w:rPr>
        <w:t>a.s.</w:t>
      </w:r>
      <w:proofErr w:type="spellEnd"/>
      <w:r w:rsidRPr="006D060E">
        <w:rPr>
          <w:rFonts w:ascii="Tahoma" w:hAnsi="Tahoma" w:cs="Tahoma"/>
          <w:bCs/>
          <w:color w:val="447D96"/>
          <w:sz w:val="20"/>
          <w:szCs w:val="20"/>
        </w:rPr>
        <w:t xml:space="preserve"> (BTS) </w:t>
      </w:r>
      <w:proofErr w:type="spellStart"/>
      <w:r w:rsidRPr="006D060E">
        <w:rPr>
          <w:rFonts w:ascii="Tahoma" w:hAnsi="Tahoma" w:cs="Tahoma"/>
          <w:bCs/>
          <w:color w:val="447D96"/>
          <w:sz w:val="20"/>
          <w:szCs w:val="20"/>
        </w:rPr>
        <w:t>hľadá</w:t>
      </w:r>
      <w:proofErr w:type="spellEnd"/>
      <w:r w:rsidRPr="006D060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6D060E">
        <w:rPr>
          <w:rFonts w:ascii="Tahoma" w:hAnsi="Tahoma" w:cs="Tahoma"/>
          <w:bCs/>
          <w:color w:val="447D96"/>
          <w:sz w:val="20"/>
          <w:szCs w:val="20"/>
        </w:rPr>
        <w:t>vhodného</w:t>
      </w:r>
      <w:proofErr w:type="spellEnd"/>
      <w:r w:rsidRPr="006D060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6D060E">
        <w:rPr>
          <w:rFonts w:ascii="Tahoma" w:hAnsi="Tahoma" w:cs="Tahoma"/>
          <w:bCs/>
          <w:color w:val="447D96"/>
          <w:sz w:val="20"/>
          <w:szCs w:val="20"/>
        </w:rPr>
        <w:t>kandidáta</w:t>
      </w:r>
      <w:proofErr w:type="spellEnd"/>
      <w:r w:rsidRPr="006D060E">
        <w:rPr>
          <w:rFonts w:ascii="Tahoma" w:hAnsi="Tahoma" w:cs="Tahoma"/>
          <w:bCs/>
          <w:color w:val="447D96"/>
          <w:sz w:val="20"/>
          <w:szCs w:val="20"/>
        </w:rPr>
        <w:t>/</w:t>
      </w:r>
      <w:proofErr w:type="spellStart"/>
      <w:r w:rsidRPr="006D060E">
        <w:rPr>
          <w:rFonts w:ascii="Tahoma" w:hAnsi="Tahoma" w:cs="Tahoma"/>
          <w:bCs/>
          <w:color w:val="447D96"/>
          <w:sz w:val="20"/>
          <w:szCs w:val="20"/>
        </w:rPr>
        <w:t>kandidátku</w:t>
      </w:r>
      <w:proofErr w:type="spellEnd"/>
      <w:r w:rsidRPr="006D060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6D060E">
        <w:rPr>
          <w:rFonts w:ascii="Tahoma" w:hAnsi="Tahoma" w:cs="Tahoma"/>
          <w:bCs/>
          <w:color w:val="447D96"/>
          <w:sz w:val="20"/>
          <w:szCs w:val="20"/>
        </w:rPr>
        <w:t>na</w:t>
      </w:r>
      <w:proofErr w:type="spellEnd"/>
      <w:r w:rsidRPr="006D060E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6D060E">
        <w:rPr>
          <w:rFonts w:ascii="Tahoma" w:hAnsi="Tahoma" w:cs="Tahoma"/>
          <w:bCs/>
          <w:color w:val="447D96"/>
          <w:sz w:val="20"/>
          <w:szCs w:val="20"/>
        </w:rPr>
        <w:t>pozíciu</w:t>
      </w:r>
      <w:proofErr w:type="spellEnd"/>
      <w:r w:rsidRPr="006D060E">
        <w:rPr>
          <w:rFonts w:ascii="Tahoma" w:hAnsi="Tahoma" w:cs="Tahoma"/>
          <w:bCs/>
          <w:color w:val="447D96"/>
          <w:sz w:val="20"/>
          <w:szCs w:val="20"/>
        </w:rPr>
        <w:t xml:space="preserve"> ʺ</w:t>
      </w:r>
      <w:r w:rsidRPr="006D060E">
        <w:rPr>
          <w:rFonts w:ascii="Tahoma" w:hAnsi="Tahoma" w:cs="Tahoma"/>
          <w:b/>
          <w:bCs/>
          <w:color w:val="447D96"/>
          <w:sz w:val="20"/>
          <w:szCs w:val="20"/>
        </w:rPr>
        <w:t>Customer Service Agent/Airport</w:t>
      </w:r>
      <w:r w:rsidRPr="006D060E">
        <w:rPr>
          <w:rFonts w:ascii="Tahoma" w:hAnsi="Tahoma" w:cs="Tahoma"/>
          <w:bCs/>
          <w:color w:val="447D96"/>
          <w:sz w:val="20"/>
          <w:szCs w:val="20"/>
        </w:rPr>
        <w:t>”.</w:t>
      </w:r>
    </w:p>
    <w:p w14:paraId="588B9C8C" w14:textId="77777777" w:rsidR="006D060E" w:rsidRPr="006D060E" w:rsidRDefault="006D060E" w:rsidP="006D060E">
      <w:pPr>
        <w:spacing w:after="240"/>
        <w:rPr>
          <w:rFonts w:ascii="Tahoma" w:hAnsi="Tahoma" w:cs="Tahoma"/>
          <w:bCs/>
          <w:i/>
          <w:color w:val="447D96"/>
          <w:sz w:val="20"/>
          <w:szCs w:val="20"/>
        </w:rPr>
      </w:pPr>
    </w:p>
    <w:p w14:paraId="7F0198D2" w14:textId="77777777" w:rsidR="006D060E" w:rsidRPr="006D060E" w:rsidRDefault="006D060E" w:rsidP="006D060E">
      <w:pPr>
        <w:spacing w:after="240"/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 w:rsidRPr="006D060E">
        <w:rPr>
          <w:rFonts w:ascii="Tahoma" w:hAnsi="Tahoma" w:cs="Tahoma"/>
          <w:bCs/>
          <w:i/>
          <w:color w:val="447D96"/>
          <w:sz w:val="20"/>
          <w:szCs w:val="20"/>
        </w:rPr>
        <w:t>Informácie</w:t>
      </w:r>
      <w:proofErr w:type="spellEnd"/>
      <w:r w:rsidRPr="006D060E">
        <w:rPr>
          <w:rFonts w:ascii="Tahoma" w:hAnsi="Tahoma" w:cs="Tahoma"/>
          <w:bCs/>
          <w:i/>
          <w:color w:val="447D96"/>
          <w:sz w:val="20"/>
          <w:szCs w:val="20"/>
        </w:rPr>
        <w:t xml:space="preserve"> o </w:t>
      </w:r>
      <w:proofErr w:type="spellStart"/>
      <w:r w:rsidRPr="006D060E">
        <w:rPr>
          <w:rFonts w:ascii="Tahoma" w:hAnsi="Tahoma" w:cs="Tahoma"/>
          <w:bCs/>
          <w:i/>
          <w:color w:val="447D96"/>
          <w:sz w:val="20"/>
          <w:szCs w:val="20"/>
        </w:rPr>
        <w:t>pracovnej</w:t>
      </w:r>
      <w:proofErr w:type="spellEnd"/>
      <w:r w:rsidRPr="006D060E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6D060E">
        <w:rPr>
          <w:rFonts w:ascii="Tahoma" w:hAnsi="Tahoma" w:cs="Tahoma"/>
          <w:bCs/>
          <w:i/>
          <w:color w:val="447D96"/>
          <w:sz w:val="20"/>
          <w:szCs w:val="20"/>
        </w:rPr>
        <w:t>pozícii</w:t>
      </w:r>
      <w:proofErr w:type="spellEnd"/>
      <w:r w:rsidRPr="006D060E"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7B50BB0E" w14:textId="77777777" w:rsidR="006D060E" w:rsidRPr="006D060E" w:rsidRDefault="006D060E" w:rsidP="006D060E">
      <w:pPr>
        <w:pStyle w:val="ListParagraph"/>
        <w:numPr>
          <w:ilvl w:val="0"/>
          <w:numId w:val="1"/>
        </w:numPr>
        <w:spacing w:line="256" w:lineRule="auto"/>
        <w:rPr>
          <w:rFonts w:ascii="Tahoma" w:hAnsi="Tahoma" w:cs="Tahoma"/>
          <w:bCs/>
          <w:color w:val="447D96"/>
          <w:sz w:val="20"/>
          <w:szCs w:val="20"/>
        </w:rPr>
      </w:pPr>
      <w:r w:rsidRPr="006D060E">
        <w:rPr>
          <w:rFonts w:ascii="Tahoma" w:hAnsi="Tahoma" w:cs="Tahoma"/>
          <w:bCs/>
          <w:color w:val="447D96"/>
          <w:sz w:val="20"/>
          <w:szCs w:val="20"/>
        </w:rPr>
        <w:t xml:space="preserve">Miesto </w:t>
      </w:r>
      <w:r>
        <w:rPr>
          <w:rFonts w:ascii="Tahoma" w:hAnsi="Tahoma" w:cs="Tahoma"/>
          <w:bCs/>
          <w:color w:val="447D96"/>
          <w:sz w:val="20"/>
          <w:szCs w:val="20"/>
        </w:rPr>
        <w:t xml:space="preserve">výkonu </w:t>
      </w:r>
      <w:r w:rsidRPr="006D060E">
        <w:rPr>
          <w:rFonts w:ascii="Tahoma" w:hAnsi="Tahoma" w:cs="Tahoma"/>
          <w:bCs/>
          <w:color w:val="447D96"/>
          <w:sz w:val="20"/>
          <w:szCs w:val="20"/>
        </w:rPr>
        <w:t>práce: Bratislava</w:t>
      </w:r>
    </w:p>
    <w:p w14:paraId="6324F135" w14:textId="38D39A46" w:rsidR="006D060E" w:rsidRPr="006D060E" w:rsidRDefault="006D060E" w:rsidP="006D060E">
      <w:pPr>
        <w:pStyle w:val="ListParagraph"/>
        <w:numPr>
          <w:ilvl w:val="0"/>
          <w:numId w:val="1"/>
        </w:numPr>
        <w:spacing w:line="256" w:lineRule="auto"/>
        <w:rPr>
          <w:rFonts w:ascii="Tahoma" w:hAnsi="Tahoma" w:cs="Tahoma"/>
          <w:bCs/>
          <w:color w:val="447D96"/>
          <w:sz w:val="20"/>
          <w:szCs w:val="20"/>
        </w:rPr>
      </w:pPr>
      <w:r w:rsidRPr="006D060E">
        <w:rPr>
          <w:rFonts w:ascii="Tahoma" w:hAnsi="Tahoma" w:cs="Tahoma"/>
          <w:bCs/>
          <w:color w:val="447D96"/>
          <w:sz w:val="20"/>
          <w:szCs w:val="20"/>
        </w:rPr>
        <w:t xml:space="preserve">Termín nástupu: </w:t>
      </w:r>
      <w:r w:rsidR="00DB0B93">
        <w:rPr>
          <w:rFonts w:ascii="Tahoma" w:hAnsi="Tahoma" w:cs="Tahoma"/>
          <w:bCs/>
          <w:color w:val="447D96"/>
          <w:sz w:val="20"/>
          <w:szCs w:val="20"/>
        </w:rPr>
        <w:t>ASAP</w:t>
      </w:r>
    </w:p>
    <w:p w14:paraId="79882A85" w14:textId="46768ADD" w:rsidR="006D060E" w:rsidRDefault="006D060E" w:rsidP="006D060E">
      <w:pPr>
        <w:pStyle w:val="ListParagraph"/>
        <w:numPr>
          <w:ilvl w:val="0"/>
          <w:numId w:val="1"/>
        </w:numPr>
        <w:spacing w:line="256" w:lineRule="auto"/>
        <w:rPr>
          <w:rFonts w:ascii="Tahoma" w:hAnsi="Tahoma" w:cs="Tahoma"/>
          <w:bCs/>
          <w:color w:val="447D96"/>
          <w:sz w:val="20"/>
          <w:szCs w:val="20"/>
        </w:rPr>
      </w:pPr>
      <w:r w:rsidRPr="006D060E">
        <w:rPr>
          <w:rFonts w:ascii="Tahoma" w:hAnsi="Tahoma" w:cs="Tahoma"/>
          <w:bCs/>
          <w:color w:val="447D96"/>
          <w:sz w:val="20"/>
          <w:szCs w:val="20"/>
        </w:rPr>
        <w:t>Druh pracovného pomeru: práca na zmeny v nepretržitej prevádzke</w:t>
      </w:r>
    </w:p>
    <w:p w14:paraId="77D4207B" w14:textId="7D9FB158" w:rsidR="006D060E" w:rsidRPr="006D060E" w:rsidRDefault="006027D9" w:rsidP="006D060E">
      <w:pPr>
        <w:pStyle w:val="ListParagraph"/>
        <w:rPr>
          <w:rFonts w:ascii="Tahoma" w:hAnsi="Tahoma" w:cs="Tahoma"/>
          <w:bCs/>
          <w:color w:val="447D96"/>
          <w:sz w:val="20"/>
          <w:szCs w:val="20"/>
        </w:rPr>
      </w:pPr>
      <w:r w:rsidRPr="008F3D13">
        <w:rPr>
          <w:rFonts w:ascii="Tahoma" w:hAnsi="Tahoma" w:cs="Tahoma"/>
          <w:bCs/>
          <w:color w:val="427D9A"/>
          <w:sz w:val="20"/>
          <w:szCs w:val="20"/>
        </w:rPr>
        <w:t xml:space="preserve">Ponúkaný plat: </w:t>
      </w:r>
      <w:r>
        <w:rPr>
          <w:rFonts w:ascii="Tahoma" w:hAnsi="Tahoma" w:cs="Tahoma"/>
          <w:bCs/>
          <w:color w:val="427D9A"/>
          <w:sz w:val="20"/>
          <w:szCs w:val="20"/>
        </w:rPr>
        <w:t>945</w:t>
      </w:r>
      <w:r w:rsidRPr="008F3D13">
        <w:rPr>
          <w:rFonts w:ascii="Tahoma" w:hAnsi="Tahoma" w:cs="Tahoma"/>
          <w:bCs/>
          <w:color w:val="427D9A"/>
          <w:sz w:val="20"/>
          <w:szCs w:val="20"/>
        </w:rPr>
        <w:t xml:space="preserve"> €/ mes. brutto + príplatky za víkendy, sviatky a nočné zmeny</w:t>
      </w:r>
    </w:p>
    <w:p w14:paraId="1FEF0BBE" w14:textId="77777777" w:rsidR="006D060E" w:rsidRPr="006D060E" w:rsidRDefault="006D060E" w:rsidP="006D060E">
      <w:pPr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 w:rsidRPr="006D060E">
        <w:rPr>
          <w:rFonts w:ascii="Tahoma" w:hAnsi="Tahoma" w:cs="Tahoma"/>
          <w:bCs/>
          <w:i/>
          <w:color w:val="447D96"/>
          <w:sz w:val="20"/>
          <w:szCs w:val="20"/>
        </w:rPr>
        <w:t>Náplň</w:t>
      </w:r>
      <w:proofErr w:type="spellEnd"/>
      <w:r w:rsidRPr="006D060E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6D060E">
        <w:rPr>
          <w:rFonts w:ascii="Tahoma" w:hAnsi="Tahoma" w:cs="Tahoma"/>
          <w:bCs/>
          <w:i/>
          <w:color w:val="447D96"/>
          <w:sz w:val="20"/>
          <w:szCs w:val="20"/>
        </w:rPr>
        <w:t>práce</w:t>
      </w:r>
      <w:proofErr w:type="spellEnd"/>
      <w:r w:rsidRPr="006D060E"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30A231A5" w14:textId="77777777" w:rsidR="006D060E" w:rsidRPr="006D060E" w:rsidRDefault="006D060E" w:rsidP="006D060E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bCs/>
          <w:color w:val="447D96"/>
          <w:sz w:val="20"/>
          <w:szCs w:val="20"/>
        </w:rPr>
      </w:pPr>
      <w:r w:rsidRPr="006D060E">
        <w:rPr>
          <w:rFonts w:ascii="Tahoma" w:hAnsi="Tahoma" w:cs="Tahoma"/>
          <w:bCs/>
          <w:color w:val="447D96"/>
          <w:sz w:val="20"/>
          <w:szCs w:val="20"/>
        </w:rPr>
        <w:t xml:space="preserve">Poskytovanie informácií cestujúcim o letoch, prevádzkach letiska a prepravných podmienkach leteckých spoločností v požadovanom čase a kvalite </w:t>
      </w:r>
    </w:p>
    <w:p w14:paraId="59575491" w14:textId="77777777" w:rsidR="006D060E" w:rsidRPr="006D060E" w:rsidRDefault="006D060E" w:rsidP="006D060E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bCs/>
          <w:color w:val="447D96"/>
          <w:sz w:val="20"/>
          <w:szCs w:val="20"/>
        </w:rPr>
      </w:pPr>
      <w:r w:rsidRPr="006D060E">
        <w:rPr>
          <w:rFonts w:ascii="Tahoma" w:hAnsi="Tahoma" w:cs="Tahoma"/>
          <w:bCs/>
          <w:color w:val="447D96"/>
          <w:sz w:val="20"/>
          <w:szCs w:val="20"/>
        </w:rPr>
        <w:t>Vytváranie pozitívneho prvého dojmu cestujúcich</w:t>
      </w:r>
    </w:p>
    <w:p w14:paraId="06541F69" w14:textId="77777777" w:rsidR="006D060E" w:rsidRPr="006D060E" w:rsidRDefault="006D060E" w:rsidP="006D060E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bCs/>
          <w:color w:val="447D96"/>
          <w:sz w:val="20"/>
          <w:szCs w:val="20"/>
        </w:rPr>
      </w:pPr>
      <w:r w:rsidRPr="006D060E">
        <w:rPr>
          <w:rFonts w:ascii="Tahoma" w:hAnsi="Tahoma" w:cs="Tahoma"/>
          <w:bCs/>
          <w:color w:val="447D96"/>
          <w:sz w:val="20"/>
          <w:szCs w:val="20"/>
        </w:rPr>
        <w:t>Vybavovanie telefonických a e-mailových požiadaviek cestujúcich</w:t>
      </w:r>
    </w:p>
    <w:p w14:paraId="6445C5BA" w14:textId="77777777" w:rsidR="006D060E" w:rsidRPr="006D060E" w:rsidRDefault="006D060E" w:rsidP="006D060E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bCs/>
          <w:color w:val="447D96"/>
          <w:sz w:val="20"/>
          <w:szCs w:val="20"/>
        </w:rPr>
      </w:pPr>
      <w:r w:rsidRPr="006D060E">
        <w:rPr>
          <w:rFonts w:ascii="Tahoma" w:hAnsi="Tahoma" w:cs="Tahoma"/>
          <w:bCs/>
          <w:color w:val="447D96"/>
          <w:sz w:val="20"/>
          <w:szCs w:val="20"/>
        </w:rPr>
        <w:t>Hlásenie dôležitých oznamov pre potreby cestujúcich</w:t>
      </w:r>
    </w:p>
    <w:p w14:paraId="63BF4E74" w14:textId="77777777" w:rsidR="006D060E" w:rsidRPr="006D060E" w:rsidRDefault="006D060E" w:rsidP="006D060E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  <w:bCs/>
          <w:color w:val="447D96"/>
          <w:sz w:val="20"/>
          <w:szCs w:val="20"/>
        </w:rPr>
      </w:pPr>
      <w:r w:rsidRPr="006D060E">
        <w:rPr>
          <w:rFonts w:ascii="Tahoma" w:hAnsi="Tahoma" w:cs="Tahoma"/>
          <w:bCs/>
          <w:color w:val="447D96"/>
          <w:sz w:val="20"/>
          <w:szCs w:val="20"/>
        </w:rPr>
        <w:t>Spolupráca s ostatnými zložkami letiska</w:t>
      </w:r>
      <w:r w:rsidRPr="006D060E">
        <w:rPr>
          <w:rFonts w:ascii="Tahoma" w:hAnsi="Tahoma" w:cs="Tahoma"/>
          <w:bCs/>
          <w:color w:val="447D96"/>
          <w:sz w:val="20"/>
          <w:szCs w:val="20"/>
        </w:rPr>
        <w:br/>
      </w:r>
    </w:p>
    <w:p w14:paraId="3D31A8D5" w14:textId="77777777" w:rsidR="006D060E" w:rsidRPr="006D060E" w:rsidRDefault="006D060E" w:rsidP="006D060E">
      <w:pPr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 w:rsidRPr="006D060E">
        <w:rPr>
          <w:rFonts w:ascii="Tahoma" w:hAnsi="Tahoma" w:cs="Tahoma"/>
          <w:bCs/>
          <w:i/>
          <w:color w:val="447D96"/>
          <w:sz w:val="20"/>
          <w:szCs w:val="20"/>
        </w:rPr>
        <w:t>Vhodný</w:t>
      </w:r>
      <w:proofErr w:type="spellEnd"/>
      <w:r w:rsidRPr="006D060E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6D060E">
        <w:rPr>
          <w:rFonts w:ascii="Tahoma" w:hAnsi="Tahoma" w:cs="Tahoma"/>
          <w:bCs/>
          <w:i/>
          <w:color w:val="447D96"/>
          <w:sz w:val="20"/>
          <w:szCs w:val="20"/>
        </w:rPr>
        <w:t>kandidát</w:t>
      </w:r>
      <w:proofErr w:type="spellEnd"/>
      <w:r w:rsidRPr="006D060E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6D060E">
        <w:rPr>
          <w:rFonts w:ascii="Tahoma" w:hAnsi="Tahoma" w:cs="Tahoma"/>
          <w:bCs/>
          <w:i/>
          <w:color w:val="447D96"/>
          <w:sz w:val="20"/>
          <w:szCs w:val="20"/>
        </w:rPr>
        <w:t>spĺňa</w:t>
      </w:r>
      <w:proofErr w:type="spellEnd"/>
      <w:r w:rsidRPr="006D060E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6D060E">
        <w:rPr>
          <w:rFonts w:ascii="Tahoma" w:hAnsi="Tahoma" w:cs="Tahoma"/>
          <w:bCs/>
          <w:i/>
          <w:color w:val="447D96"/>
          <w:sz w:val="20"/>
          <w:szCs w:val="20"/>
        </w:rPr>
        <w:t>nasledovné</w:t>
      </w:r>
      <w:proofErr w:type="spellEnd"/>
      <w:r w:rsidRPr="006D060E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6D060E">
        <w:rPr>
          <w:rFonts w:ascii="Tahoma" w:hAnsi="Tahoma" w:cs="Tahoma"/>
          <w:bCs/>
          <w:i/>
          <w:color w:val="447D96"/>
          <w:sz w:val="20"/>
          <w:szCs w:val="20"/>
        </w:rPr>
        <w:t>požiadavky</w:t>
      </w:r>
      <w:proofErr w:type="spellEnd"/>
      <w:r w:rsidRPr="006D060E"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3526D469" w14:textId="77777777" w:rsidR="006D060E" w:rsidRPr="006D060E" w:rsidRDefault="006D060E" w:rsidP="006D060E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47D96"/>
          <w:sz w:val="20"/>
          <w:szCs w:val="20"/>
        </w:rPr>
      </w:pPr>
      <w:r w:rsidRPr="006D060E">
        <w:rPr>
          <w:rFonts w:ascii="Tahoma" w:hAnsi="Tahoma" w:cs="Tahoma"/>
          <w:bCs/>
          <w:color w:val="447D96"/>
          <w:sz w:val="20"/>
          <w:szCs w:val="20"/>
        </w:rPr>
        <w:t>Minimálne stredoškolské vzdelanie s maturitou</w:t>
      </w:r>
    </w:p>
    <w:p w14:paraId="2DAFA29A" w14:textId="77777777" w:rsidR="006D060E" w:rsidRPr="006D060E" w:rsidRDefault="006D060E" w:rsidP="006D060E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47D96"/>
          <w:sz w:val="20"/>
          <w:szCs w:val="20"/>
        </w:rPr>
      </w:pPr>
      <w:r w:rsidRPr="006D060E">
        <w:rPr>
          <w:rFonts w:ascii="Tahoma" w:hAnsi="Tahoma" w:cs="Tahoma"/>
          <w:bCs/>
          <w:color w:val="447D96"/>
          <w:sz w:val="20"/>
          <w:szCs w:val="20"/>
        </w:rPr>
        <w:t>Znalosť anglického jazyka na pokročilej úrovni (komunikácia so zahraničnými cestujúcimi na dennej báze)</w:t>
      </w:r>
    </w:p>
    <w:p w14:paraId="45FDBB59" w14:textId="77777777" w:rsidR="006D060E" w:rsidRPr="006D060E" w:rsidRDefault="006D060E" w:rsidP="006D060E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47D96"/>
          <w:sz w:val="20"/>
          <w:szCs w:val="20"/>
        </w:rPr>
      </w:pPr>
      <w:r w:rsidRPr="006D060E">
        <w:rPr>
          <w:rFonts w:ascii="Tahoma" w:hAnsi="Tahoma" w:cs="Tahoma"/>
          <w:bCs/>
          <w:color w:val="447D96"/>
          <w:sz w:val="20"/>
          <w:szCs w:val="20"/>
        </w:rPr>
        <w:t>Prax v oblasti starostlivosti o zákazníka vítaná</w:t>
      </w:r>
    </w:p>
    <w:p w14:paraId="32091129" w14:textId="77777777" w:rsidR="006D060E" w:rsidRPr="006D060E" w:rsidRDefault="006D060E" w:rsidP="006D060E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47D96"/>
          <w:sz w:val="20"/>
          <w:szCs w:val="20"/>
        </w:rPr>
      </w:pPr>
      <w:r w:rsidRPr="006D060E">
        <w:rPr>
          <w:rFonts w:ascii="Tahoma" w:hAnsi="Tahoma" w:cs="Tahoma"/>
          <w:bCs/>
          <w:color w:val="447D96"/>
          <w:sz w:val="20"/>
          <w:szCs w:val="20"/>
        </w:rPr>
        <w:t>Nástroje balíka MS Office na bežnej užívateľskej úrovni</w:t>
      </w:r>
    </w:p>
    <w:p w14:paraId="20E424D8" w14:textId="77777777" w:rsidR="006D060E" w:rsidRPr="006D060E" w:rsidRDefault="006D060E" w:rsidP="006D060E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47D96"/>
          <w:sz w:val="20"/>
          <w:szCs w:val="20"/>
        </w:rPr>
      </w:pPr>
      <w:r w:rsidRPr="006D060E">
        <w:rPr>
          <w:rFonts w:ascii="Tahoma" w:hAnsi="Tahoma" w:cs="Tahoma"/>
          <w:bCs/>
          <w:color w:val="447D96"/>
          <w:sz w:val="20"/>
          <w:szCs w:val="20"/>
        </w:rPr>
        <w:t>Príjemné, reprezentatívne vystupovanie a výborné komunikačné zručnosti</w:t>
      </w:r>
    </w:p>
    <w:p w14:paraId="6B6628DD" w14:textId="77777777" w:rsidR="006D060E" w:rsidRPr="006D060E" w:rsidRDefault="006D060E" w:rsidP="006D060E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47D96"/>
          <w:sz w:val="20"/>
          <w:szCs w:val="20"/>
        </w:rPr>
      </w:pPr>
      <w:r w:rsidRPr="006D060E">
        <w:rPr>
          <w:rFonts w:ascii="Tahoma" w:hAnsi="Tahoma" w:cs="Tahoma"/>
          <w:bCs/>
          <w:color w:val="447D96"/>
          <w:sz w:val="20"/>
          <w:szCs w:val="20"/>
        </w:rPr>
        <w:t>Schopnosť zvládať stresové situácie</w:t>
      </w:r>
    </w:p>
    <w:p w14:paraId="571CB2A3" w14:textId="77777777" w:rsidR="002532D4" w:rsidRPr="00275721" w:rsidRDefault="002532D4" w:rsidP="002532D4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27D9A"/>
          <w:sz w:val="20"/>
          <w:szCs w:val="20"/>
        </w:rPr>
      </w:pPr>
      <w:bookmarkStart w:id="0" w:name="_Hlk111621338"/>
      <w:r w:rsidRPr="00275721">
        <w:rPr>
          <w:rFonts w:ascii="Tahoma" w:hAnsi="Tahoma" w:cs="Tahoma"/>
          <w:bCs/>
          <w:color w:val="427D9A"/>
          <w:sz w:val="20"/>
          <w:szCs w:val="20"/>
        </w:rPr>
        <w:t>Ochota a spôsobilosť pracovať na zmeny</w:t>
      </w:r>
    </w:p>
    <w:p w14:paraId="695423B1" w14:textId="3465A7BF" w:rsidR="006D060E" w:rsidRDefault="008038C7" w:rsidP="006D060E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Trestná a priestupková bezúhonnosť</w:t>
      </w:r>
    </w:p>
    <w:p w14:paraId="3AE10A73" w14:textId="382C6269" w:rsidR="008038C7" w:rsidRDefault="008038C7" w:rsidP="006D060E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Spoľahlivosť</w:t>
      </w:r>
    </w:p>
    <w:p w14:paraId="32E31043" w14:textId="77777777" w:rsidR="008038C7" w:rsidRDefault="008038C7" w:rsidP="008038C7">
      <w:pPr>
        <w:spacing w:line="252" w:lineRule="auto"/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bookmarkStart w:id="1" w:name="_Hlk111621417"/>
      <w:bookmarkEnd w:id="0"/>
      <w:proofErr w:type="spellStart"/>
      <w:r>
        <w:rPr>
          <w:rFonts w:ascii="Tahoma" w:hAnsi="Tahoma" w:cs="Tahoma"/>
          <w:bCs/>
          <w:i/>
          <w:color w:val="447D96"/>
          <w:sz w:val="20"/>
          <w:szCs w:val="20"/>
        </w:rPr>
        <w:t>Zamestnanecké</w:t>
      </w:r>
      <w:proofErr w:type="spellEnd"/>
      <w:r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i/>
          <w:color w:val="447D96"/>
          <w:sz w:val="20"/>
          <w:szCs w:val="20"/>
        </w:rPr>
        <w:t>výhody</w:t>
      </w:r>
      <w:proofErr w:type="spellEnd"/>
      <w:r>
        <w:rPr>
          <w:rFonts w:ascii="Tahoma" w:hAnsi="Tahoma" w:cs="Tahoma"/>
          <w:bCs/>
          <w:i/>
          <w:color w:val="447D96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Cs/>
          <w:i/>
          <w:color w:val="447D96"/>
          <w:sz w:val="20"/>
          <w:szCs w:val="20"/>
        </w:rPr>
        <w:t>benefity</w:t>
      </w:r>
      <w:proofErr w:type="spellEnd"/>
      <w:r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4BF39F6D" w14:textId="77777777" w:rsidR="008038C7" w:rsidRDefault="008038C7" w:rsidP="008038C7">
      <w:pPr>
        <w:pStyle w:val="ListParagraph"/>
        <w:numPr>
          <w:ilvl w:val="0"/>
          <w:numId w:val="6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Mzdové zvýhodnenia podľa Zákonníka práce za prácu počas víkendov, sviatkov a prácu v noci</w:t>
      </w:r>
    </w:p>
    <w:p w14:paraId="5C37F535" w14:textId="77777777" w:rsidR="008038C7" w:rsidRDefault="008038C7" w:rsidP="008038C7">
      <w:pPr>
        <w:pStyle w:val="ListParagraph"/>
        <w:numPr>
          <w:ilvl w:val="0"/>
          <w:numId w:val="6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Príspevok na doplnkové dôchodkové sporenie</w:t>
      </w:r>
    </w:p>
    <w:p w14:paraId="69C6DF92" w14:textId="77777777" w:rsidR="008038C7" w:rsidRDefault="008038C7" w:rsidP="008038C7">
      <w:pPr>
        <w:pStyle w:val="ListParagraph"/>
        <w:numPr>
          <w:ilvl w:val="0"/>
          <w:numId w:val="6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Parkovanie a posilňovňa pre zamestnancov zdarma</w:t>
      </w:r>
    </w:p>
    <w:p w14:paraId="0D7BE4C5" w14:textId="644AD7CE" w:rsidR="008038C7" w:rsidRDefault="008038C7" w:rsidP="008038C7">
      <w:pPr>
        <w:pStyle w:val="ListParagraph"/>
        <w:numPr>
          <w:ilvl w:val="0"/>
          <w:numId w:val="6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842EC">
        <w:rPr>
          <w:rFonts w:ascii="Tahoma" w:hAnsi="Tahoma" w:cs="Tahoma"/>
          <w:bCs/>
          <w:color w:val="447D96"/>
          <w:sz w:val="20"/>
          <w:szCs w:val="20"/>
        </w:rPr>
        <w:t xml:space="preserve">Možnosť využitia </w:t>
      </w:r>
      <w:proofErr w:type="spellStart"/>
      <w:r w:rsidRPr="008842EC">
        <w:rPr>
          <w:rFonts w:ascii="Tahoma" w:hAnsi="Tahoma" w:cs="Tahoma"/>
          <w:bCs/>
          <w:color w:val="447D96"/>
          <w:sz w:val="20"/>
          <w:szCs w:val="20"/>
        </w:rPr>
        <w:t>Multisport</w:t>
      </w:r>
      <w:proofErr w:type="spellEnd"/>
      <w:r w:rsidRPr="008842EC">
        <w:rPr>
          <w:rFonts w:ascii="Tahoma" w:hAnsi="Tahoma" w:cs="Tahoma"/>
          <w:bCs/>
          <w:color w:val="447D96"/>
          <w:sz w:val="20"/>
          <w:szCs w:val="20"/>
        </w:rPr>
        <w:t xml:space="preserve"> karty</w:t>
      </w:r>
    </w:p>
    <w:p w14:paraId="2645E583" w14:textId="46023DC4" w:rsidR="006027D9" w:rsidRDefault="006027D9" w:rsidP="008038C7">
      <w:pPr>
        <w:pStyle w:val="ListParagraph"/>
        <w:numPr>
          <w:ilvl w:val="0"/>
          <w:numId w:val="6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proofErr w:type="spellStart"/>
      <w:r>
        <w:rPr>
          <w:rFonts w:ascii="Tahoma" w:hAnsi="Tahoma" w:cs="Tahoma"/>
          <w:bCs/>
          <w:color w:val="447D96"/>
          <w:sz w:val="20"/>
          <w:szCs w:val="20"/>
        </w:rPr>
        <w:t>Referral</w:t>
      </w:r>
      <w:proofErr w:type="spellEnd"/>
      <w:r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="002532D4">
        <w:rPr>
          <w:rFonts w:ascii="Tahoma" w:hAnsi="Tahoma" w:cs="Tahoma"/>
          <w:bCs/>
          <w:color w:val="447D96"/>
          <w:sz w:val="20"/>
          <w:szCs w:val="20"/>
        </w:rPr>
        <w:t xml:space="preserve">bonus </w:t>
      </w:r>
      <w:r>
        <w:rPr>
          <w:rFonts w:ascii="Tahoma" w:hAnsi="Tahoma" w:cs="Tahoma"/>
          <w:bCs/>
          <w:color w:val="447D96"/>
          <w:sz w:val="20"/>
          <w:szCs w:val="20"/>
        </w:rPr>
        <w:t>program</w:t>
      </w:r>
    </w:p>
    <w:p w14:paraId="65040F4A" w14:textId="77777777" w:rsidR="008038C7" w:rsidRPr="00003238" w:rsidRDefault="008038C7" w:rsidP="008038C7">
      <w:pPr>
        <w:pStyle w:val="ListParagraph"/>
        <w:numPr>
          <w:ilvl w:val="0"/>
          <w:numId w:val="6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003238">
        <w:rPr>
          <w:rFonts w:ascii="Tahoma" w:hAnsi="Tahoma" w:cs="Tahoma"/>
          <w:bCs/>
          <w:color w:val="447D96"/>
          <w:sz w:val="20"/>
          <w:szCs w:val="20"/>
        </w:rPr>
        <w:t>Atraktívne a zaujímavé pracovné prostredie</w:t>
      </w:r>
    </w:p>
    <w:p w14:paraId="67CB6CC9" w14:textId="77777777" w:rsidR="008038C7" w:rsidRDefault="008038C7" w:rsidP="008038C7">
      <w:pPr>
        <w:pStyle w:val="ListParagraph"/>
        <w:numPr>
          <w:ilvl w:val="0"/>
          <w:numId w:val="6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003238">
        <w:rPr>
          <w:rFonts w:ascii="Tahoma" w:hAnsi="Tahoma" w:cs="Tahoma"/>
          <w:bCs/>
          <w:color w:val="447D96"/>
          <w:sz w:val="20"/>
          <w:szCs w:val="20"/>
        </w:rPr>
        <w:t>Výborný pracovný kolektív, ľudský a ústretový prístu</w:t>
      </w:r>
      <w:r>
        <w:rPr>
          <w:rFonts w:ascii="Tahoma" w:hAnsi="Tahoma" w:cs="Tahoma"/>
          <w:bCs/>
          <w:color w:val="447D96"/>
          <w:sz w:val="20"/>
          <w:szCs w:val="20"/>
        </w:rPr>
        <w:t>p</w:t>
      </w:r>
    </w:p>
    <w:bookmarkEnd w:id="1"/>
    <w:p w14:paraId="16B3E35E" w14:textId="77777777" w:rsidR="008038C7" w:rsidRPr="008038C7" w:rsidRDefault="008038C7" w:rsidP="008038C7">
      <w:pPr>
        <w:rPr>
          <w:rFonts w:ascii="Tahoma" w:hAnsi="Tahoma" w:cs="Tahoma"/>
          <w:bCs/>
          <w:color w:val="447D96"/>
          <w:sz w:val="20"/>
          <w:szCs w:val="20"/>
        </w:rPr>
      </w:pPr>
    </w:p>
    <w:p w14:paraId="480C5A4B" w14:textId="09EABE23" w:rsidR="006027D9" w:rsidRDefault="006027D9" w:rsidP="006027D9">
      <w:pPr>
        <w:jc w:val="both"/>
        <w:rPr>
          <w:rFonts w:ascii="Tahoma" w:hAnsi="Tahoma" w:cs="Tahoma"/>
          <w:bCs/>
          <w:color w:val="427D9A"/>
          <w:sz w:val="20"/>
          <w:szCs w:val="23"/>
        </w:rPr>
      </w:pPr>
      <w:bookmarkStart w:id="2" w:name="_Hlk111621373"/>
      <w:r>
        <w:rPr>
          <w:rFonts w:ascii="Tahoma" w:hAnsi="Tahoma" w:cs="Tahoma"/>
          <w:bCs/>
          <w:color w:val="427D9A"/>
          <w:sz w:val="20"/>
          <w:szCs w:val="23"/>
        </w:rPr>
        <w:lastRenderedPageBreak/>
        <w:t xml:space="preserve">V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prípade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záujmu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prosím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zašlite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Váš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životopis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v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slovenskom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jazyku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e-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mailom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na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adresu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hyperlink r:id="rId7" w:history="1">
        <w:r w:rsidRPr="00B62725">
          <w:rPr>
            <w:rStyle w:val="Hyperlink"/>
            <w:rFonts w:ascii="Tahoma" w:hAnsi="Tahoma" w:cs="Tahoma"/>
            <w:bCs/>
            <w:sz w:val="20"/>
            <w:szCs w:val="23"/>
          </w:rPr>
          <w:t>kariera@bts.aero</w:t>
        </w:r>
      </w:hyperlink>
      <w:r>
        <w:rPr>
          <w:rFonts w:ascii="Tahoma" w:hAnsi="Tahoma" w:cs="Tahoma"/>
          <w:bCs/>
          <w:color w:val="427D9A"/>
          <w:sz w:val="20"/>
          <w:szCs w:val="23"/>
        </w:rPr>
        <w:t xml:space="preserve">  a do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predmetu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uveďte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r w:rsidRPr="00EF6B75">
        <w:rPr>
          <w:rFonts w:ascii="Tahoma" w:hAnsi="Tahoma" w:cs="Tahoma"/>
          <w:b/>
          <w:color w:val="427D9A"/>
          <w:sz w:val="20"/>
          <w:szCs w:val="23"/>
        </w:rPr>
        <w:t>„</w:t>
      </w:r>
      <w:r>
        <w:rPr>
          <w:rFonts w:ascii="Tahoma" w:hAnsi="Tahoma" w:cs="Tahoma"/>
          <w:b/>
          <w:color w:val="427D9A"/>
          <w:sz w:val="20"/>
          <w:szCs w:val="23"/>
        </w:rPr>
        <w:t xml:space="preserve">Customer service </w:t>
      </w:r>
      <w:proofErr w:type="gramStart"/>
      <w:r>
        <w:rPr>
          <w:rFonts w:ascii="Tahoma" w:hAnsi="Tahoma" w:cs="Tahoma"/>
          <w:b/>
          <w:color w:val="427D9A"/>
          <w:sz w:val="20"/>
          <w:szCs w:val="23"/>
        </w:rPr>
        <w:t>agent</w:t>
      </w:r>
      <w:r w:rsidRPr="00EF6B75">
        <w:rPr>
          <w:rFonts w:ascii="Tahoma" w:hAnsi="Tahoma" w:cs="Tahoma"/>
          <w:b/>
          <w:color w:val="427D9A"/>
          <w:sz w:val="20"/>
          <w:szCs w:val="23"/>
        </w:rPr>
        <w:t>“</w:t>
      </w:r>
      <w:proofErr w:type="gramEnd"/>
      <w:r w:rsidRPr="00EF6B75">
        <w:rPr>
          <w:rFonts w:ascii="Tahoma" w:hAnsi="Tahoma" w:cs="Tahoma"/>
          <w:b/>
          <w:color w:val="427D9A"/>
          <w:sz w:val="20"/>
          <w:szCs w:val="23"/>
        </w:rPr>
        <w:t>.</w:t>
      </w:r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Váš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životopis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starostlivo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posúdime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.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Vzhľadom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na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veľký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záujem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zo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strany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uchádzačov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bohužiaľ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nie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je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možné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kontaktovať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každého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kandidáta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osobne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>.</w:t>
      </w:r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Kontaktovať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preto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budeme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iba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vybraných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uchádzačov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,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ktorí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najviac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spĺňajú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požadované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kritériá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.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Ďakujeme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za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pochopenie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a 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tešíme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na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prípadnú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proofErr w:type="spellStart"/>
      <w:r>
        <w:rPr>
          <w:rFonts w:ascii="Tahoma" w:hAnsi="Tahoma" w:cs="Tahoma"/>
          <w:bCs/>
          <w:color w:val="427D9A"/>
          <w:sz w:val="20"/>
          <w:szCs w:val="23"/>
        </w:rPr>
        <w:t>spoluprácu</w:t>
      </w:r>
      <w:proofErr w:type="spellEnd"/>
      <w:r>
        <w:rPr>
          <w:rFonts w:ascii="Tahoma" w:hAnsi="Tahoma" w:cs="Tahoma"/>
          <w:bCs/>
          <w:color w:val="427D9A"/>
          <w:sz w:val="20"/>
          <w:szCs w:val="23"/>
        </w:rPr>
        <w:t>!</w:t>
      </w:r>
    </w:p>
    <w:p w14:paraId="1CF0C019" w14:textId="77777777" w:rsidR="006027D9" w:rsidRPr="002D54A9" w:rsidRDefault="006027D9" w:rsidP="006027D9">
      <w:pPr>
        <w:pStyle w:val="PlainText"/>
        <w:jc w:val="both"/>
        <w:rPr>
          <w:rFonts w:ascii="Tahoma" w:hAnsi="Tahoma" w:cs="Tahoma"/>
          <w:bCs/>
          <w:color w:val="427D9A"/>
          <w:sz w:val="20"/>
          <w:szCs w:val="23"/>
        </w:rPr>
      </w:pPr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„V zmysle zákona č. 122/2013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Z.z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. o ochrane osobných údajov a o zmene a doplnení niektorých zákonov súhlasím, aby spoločnosť Letisko M. R. Štefánika –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Airport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Bratislava, </w:t>
      </w:r>
      <w:proofErr w:type="spellStart"/>
      <w:r w:rsidRPr="002D54A9">
        <w:rPr>
          <w:rFonts w:ascii="Tahoma" w:hAnsi="Tahoma" w:cs="Tahoma"/>
          <w:bCs/>
          <w:color w:val="427D9A"/>
          <w:sz w:val="20"/>
          <w:szCs w:val="23"/>
        </w:rPr>
        <w:t>a.s</w:t>
      </w:r>
      <w:proofErr w:type="spellEnd"/>
      <w:r w:rsidRPr="002D54A9">
        <w:rPr>
          <w:rFonts w:ascii="Tahoma" w:hAnsi="Tahoma" w:cs="Tahoma"/>
          <w:bCs/>
          <w:color w:val="427D9A"/>
          <w:sz w:val="20"/>
          <w:szCs w:val="23"/>
        </w:rPr>
        <w:t>. (BTS) spracovala a uchovala moje zaslané osobné údaje</w:t>
      </w:r>
      <w:r>
        <w:rPr>
          <w:rFonts w:ascii="Tahoma" w:hAnsi="Tahoma" w:cs="Tahoma"/>
          <w:bCs/>
          <w:color w:val="427D9A"/>
          <w:sz w:val="20"/>
          <w:szCs w:val="23"/>
        </w:rPr>
        <w:t xml:space="preserve"> </w:t>
      </w:r>
      <w:r w:rsidRPr="00A05FBC">
        <w:rPr>
          <w:rFonts w:ascii="Tahoma" w:hAnsi="Tahoma" w:cs="Tahoma"/>
          <w:bCs/>
          <w:color w:val="427D9A"/>
          <w:sz w:val="20"/>
          <w:szCs w:val="23"/>
        </w:rPr>
        <w:t>(vrátane mojej fotografie fyzickej identity) v rozsahu životopisu (prípadne motivačného listu)</w:t>
      </w:r>
      <w:r w:rsidRPr="002D54A9">
        <w:rPr>
          <w:rFonts w:ascii="Tahoma" w:hAnsi="Tahoma" w:cs="Tahoma"/>
          <w:bCs/>
          <w:color w:val="427D9A"/>
          <w:sz w:val="20"/>
          <w:szCs w:val="23"/>
        </w:rPr>
        <w:t xml:space="preserve"> za účelom zaradenia do evidencie uchádzačov o prácu a obsadenia voľných pracovných miest. Vyhlasujem, že všetky mnou poskytnuté osobné údaje sú pravdivé, správne a úplné a ich poskytnutie je dobrovoľné. Súhlas je daný na dobu určitú po dobu 3 rokov</w:t>
      </w:r>
      <w:r>
        <w:rPr>
          <w:rFonts w:ascii="Tahoma" w:hAnsi="Tahoma" w:cs="Tahoma"/>
          <w:bCs/>
          <w:color w:val="427D9A"/>
          <w:sz w:val="20"/>
          <w:szCs w:val="23"/>
        </w:rPr>
        <w:t xml:space="preserve">, </w:t>
      </w:r>
      <w:r w:rsidRPr="00A05FBC">
        <w:rPr>
          <w:rFonts w:ascii="Tahoma" w:hAnsi="Tahoma" w:cs="Tahoma"/>
          <w:bCs/>
          <w:color w:val="427D9A"/>
          <w:sz w:val="20"/>
          <w:szCs w:val="23"/>
        </w:rPr>
        <w:t>alebo do písomného odvolania súhlasu</w:t>
      </w:r>
      <w:r w:rsidRPr="002D54A9">
        <w:rPr>
          <w:rFonts w:ascii="Tahoma" w:hAnsi="Tahoma" w:cs="Tahoma"/>
          <w:bCs/>
          <w:color w:val="427D9A"/>
          <w:sz w:val="20"/>
          <w:szCs w:val="23"/>
        </w:rPr>
        <w:t>.“</w:t>
      </w:r>
    </w:p>
    <w:p w14:paraId="5B06322F" w14:textId="77777777" w:rsidR="006027D9" w:rsidRPr="00257C37" w:rsidRDefault="006027D9" w:rsidP="006027D9">
      <w:pPr>
        <w:jc w:val="both"/>
        <w:rPr>
          <w:rFonts w:ascii="Tahoma" w:hAnsi="Tahoma" w:cs="Tahoma"/>
          <w:bCs/>
          <w:color w:val="427D9A"/>
          <w:sz w:val="20"/>
          <w:szCs w:val="23"/>
        </w:rPr>
      </w:pPr>
    </w:p>
    <w:bookmarkEnd w:id="2"/>
    <w:p w14:paraId="59AA93E3" w14:textId="77777777" w:rsidR="00B525CC" w:rsidRPr="006D060E" w:rsidRDefault="00B525CC" w:rsidP="006D060E">
      <w:pPr>
        <w:rPr>
          <w:rFonts w:ascii="Tahoma" w:hAnsi="Tahoma" w:cs="Tahoma"/>
          <w:sz w:val="18"/>
          <w:szCs w:val="18"/>
        </w:rPr>
      </w:pPr>
    </w:p>
    <w:sectPr w:rsidR="00B525CC" w:rsidRPr="006D060E" w:rsidSect="00BE77F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6EE5" w14:textId="77777777" w:rsidR="00126B98" w:rsidRDefault="00126B98" w:rsidP="00833C97">
      <w:pPr>
        <w:spacing w:after="0" w:line="240" w:lineRule="auto"/>
      </w:pPr>
      <w:r>
        <w:separator/>
      </w:r>
    </w:p>
  </w:endnote>
  <w:endnote w:type="continuationSeparator" w:id="0">
    <w:p w14:paraId="5EE09297" w14:textId="77777777" w:rsidR="00126B98" w:rsidRDefault="00126B98" w:rsidP="0083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E2E2" w14:textId="77777777" w:rsidR="00833C97" w:rsidRDefault="006D060E">
    <w:pPr>
      <w:pStyle w:val="Foo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3BE06354" wp14:editId="2A4F530D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5941060" cy="639445"/>
          <wp:effectExtent l="0" t="0" r="2540" b="8255"/>
          <wp:wrapNone/>
          <wp:docPr id="15" name="Obrázok 15" descr="sv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v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98EB" w14:textId="77777777" w:rsidR="00126B98" w:rsidRDefault="00126B98" w:rsidP="00833C97">
      <w:pPr>
        <w:spacing w:after="0" w:line="240" w:lineRule="auto"/>
      </w:pPr>
      <w:r>
        <w:separator/>
      </w:r>
    </w:p>
  </w:footnote>
  <w:footnote w:type="continuationSeparator" w:id="0">
    <w:p w14:paraId="77E9B7F8" w14:textId="77777777" w:rsidR="00126B98" w:rsidRDefault="00126B98" w:rsidP="0083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A976" w14:textId="77777777" w:rsidR="00833C97" w:rsidRDefault="00000000">
    <w:pPr>
      <w:pStyle w:val="Header"/>
    </w:pPr>
    <w:r>
      <w:rPr>
        <w:noProof/>
      </w:rPr>
      <w:pict w14:anchorId="34E68E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19688" o:spid="_x0000_s1035" type="#_x0000_t75" style="position:absolute;margin-left:0;margin-top:0;width:446.25pt;height:630.75pt;z-index:-251659264;mso-position-horizontal:center;mso-position-horizontal-relative:margin;mso-position-vertical:center;mso-position-vertical-relative:margin" o:allowincell="f">
          <v:imagedata r:id="rId1" o:title="a4-sk-c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6392" w14:textId="77777777" w:rsidR="00833C97" w:rsidRDefault="006D060E" w:rsidP="00833C97">
    <w:pPr>
      <w:pStyle w:val="Header"/>
      <w:ind w:left="-284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0BF73341" wp14:editId="25760667">
          <wp:simplePos x="0" y="0"/>
          <wp:positionH relativeFrom="column">
            <wp:posOffset>-914400</wp:posOffset>
          </wp:positionH>
          <wp:positionV relativeFrom="paragraph">
            <wp:posOffset>-885825</wp:posOffset>
          </wp:positionV>
          <wp:extent cx="7800975" cy="1333500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CB9D" w14:textId="77777777" w:rsidR="00833C97" w:rsidRDefault="00000000">
    <w:pPr>
      <w:pStyle w:val="Header"/>
    </w:pPr>
    <w:r>
      <w:rPr>
        <w:noProof/>
      </w:rPr>
      <w:pict w14:anchorId="4031E2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19687" o:spid="_x0000_s1034" type="#_x0000_t75" style="position:absolute;margin-left:0;margin-top:0;width:446.25pt;height:630.75pt;z-index:-251660288;mso-position-horizontal:center;mso-position-horizontal-relative:margin;mso-position-vertical:center;mso-position-vertical-relative:margin" o:allowincell="f">
          <v:imagedata r:id="rId1" o:title="a4-sk-c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76AB"/>
    <w:multiLevelType w:val="hybridMultilevel"/>
    <w:tmpl w:val="F4BEA9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41CE4"/>
    <w:multiLevelType w:val="hybridMultilevel"/>
    <w:tmpl w:val="17B24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650FA"/>
    <w:multiLevelType w:val="hybridMultilevel"/>
    <w:tmpl w:val="90E07C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1524BE"/>
    <w:multiLevelType w:val="hybridMultilevel"/>
    <w:tmpl w:val="719CDB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470E0"/>
    <w:multiLevelType w:val="hybridMultilevel"/>
    <w:tmpl w:val="822425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93960"/>
    <w:multiLevelType w:val="hybridMultilevel"/>
    <w:tmpl w:val="C6FEB5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560935">
    <w:abstractNumId w:val="3"/>
  </w:num>
  <w:num w:numId="2" w16cid:durableId="14117752">
    <w:abstractNumId w:val="1"/>
  </w:num>
  <w:num w:numId="3" w16cid:durableId="972515817">
    <w:abstractNumId w:val="0"/>
  </w:num>
  <w:num w:numId="4" w16cid:durableId="962922738">
    <w:abstractNumId w:val="2"/>
  </w:num>
  <w:num w:numId="5" w16cid:durableId="293370689">
    <w:abstractNumId w:val="5"/>
  </w:num>
  <w:num w:numId="6" w16cid:durableId="1323269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97"/>
    <w:rsid w:val="00126B98"/>
    <w:rsid w:val="002532D4"/>
    <w:rsid w:val="0038656B"/>
    <w:rsid w:val="006027D9"/>
    <w:rsid w:val="00674D45"/>
    <w:rsid w:val="006D060E"/>
    <w:rsid w:val="007959DE"/>
    <w:rsid w:val="008038C7"/>
    <w:rsid w:val="00804922"/>
    <w:rsid w:val="00833C97"/>
    <w:rsid w:val="008A0E52"/>
    <w:rsid w:val="00A16768"/>
    <w:rsid w:val="00A84274"/>
    <w:rsid w:val="00AA2E34"/>
    <w:rsid w:val="00B525CC"/>
    <w:rsid w:val="00BE77F8"/>
    <w:rsid w:val="00CC3BDF"/>
    <w:rsid w:val="00D30E99"/>
    <w:rsid w:val="00DA6D63"/>
    <w:rsid w:val="00DB0B93"/>
    <w:rsid w:val="00DC46E9"/>
    <w:rsid w:val="00E6420B"/>
    <w:rsid w:val="00E704A9"/>
    <w:rsid w:val="00F0092D"/>
    <w:rsid w:val="00F261A2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1716E"/>
  <w15:chartTrackingRefBased/>
  <w15:docId w15:val="{9EB315D1-41DC-431E-8A7B-8EED52C9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7F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C97"/>
  </w:style>
  <w:style w:type="paragraph" w:styleId="Footer">
    <w:name w:val="footer"/>
    <w:basedOn w:val="Normal"/>
    <w:link w:val="FooterChar"/>
    <w:uiPriority w:val="99"/>
    <w:unhideWhenUsed/>
    <w:rsid w:val="0083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C97"/>
  </w:style>
  <w:style w:type="paragraph" w:styleId="BalloonText">
    <w:name w:val="Balloon Text"/>
    <w:basedOn w:val="Normal"/>
    <w:link w:val="BalloonTextChar"/>
    <w:uiPriority w:val="99"/>
    <w:semiHidden/>
    <w:unhideWhenUsed/>
    <w:rsid w:val="0083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3C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D45"/>
    <w:pPr>
      <w:spacing w:after="160" w:line="259" w:lineRule="auto"/>
      <w:ind w:left="720"/>
      <w:contextualSpacing/>
    </w:pPr>
    <w:rPr>
      <w:lang w:val="sk-SK"/>
    </w:rPr>
  </w:style>
  <w:style w:type="character" w:styleId="Hyperlink">
    <w:name w:val="Hyperlink"/>
    <w:uiPriority w:val="99"/>
    <w:unhideWhenUsed/>
    <w:rsid w:val="00674D4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27D9"/>
    <w:pPr>
      <w:spacing w:after="0" w:line="240" w:lineRule="auto"/>
    </w:pPr>
    <w:rPr>
      <w:rFonts w:eastAsiaTheme="minorHAnsi" w:cstheme="minorBidi"/>
      <w:szCs w:val="21"/>
      <w:lang w:val="sk-SK"/>
    </w:rPr>
  </w:style>
  <w:style w:type="character" w:customStyle="1" w:styleId="PlainTextChar">
    <w:name w:val="Plain Text Char"/>
    <w:basedOn w:val="DefaultParagraphFont"/>
    <w:link w:val="PlainText"/>
    <w:uiPriority w:val="99"/>
    <w:rsid w:val="006027D9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iera@bts.ae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2718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mailto:kariera@bts.aero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Bobulová Ester</cp:lastModifiedBy>
  <cp:revision>6</cp:revision>
  <cp:lastPrinted>2013-05-24T12:48:00Z</cp:lastPrinted>
  <dcterms:created xsi:type="dcterms:W3CDTF">2017-12-29T14:13:00Z</dcterms:created>
  <dcterms:modified xsi:type="dcterms:W3CDTF">2022-08-17T07:44:00Z</dcterms:modified>
</cp:coreProperties>
</file>